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24CB" w14:textId="0402D0C0" w:rsidR="00E27E3E" w:rsidRDefault="00E27E3E">
      <w:r>
        <w:rPr>
          <w:noProof/>
          <w:position w:val="3"/>
          <w:sz w:val="20"/>
          <w:lang w:eastAsia="fr-FR"/>
        </w:rPr>
        <w:drawing>
          <wp:anchor distT="0" distB="0" distL="114300" distR="114300" simplePos="0" relativeHeight="251658240" behindDoc="1" locked="0" layoutInCell="1" allowOverlap="1" wp14:anchorId="3639C52D" wp14:editId="7B0EFFA2">
            <wp:simplePos x="0" y="0"/>
            <wp:positionH relativeFrom="margin">
              <wp:align>right</wp:align>
            </wp:positionH>
            <wp:positionV relativeFrom="paragraph">
              <wp:posOffset>298</wp:posOffset>
            </wp:positionV>
            <wp:extent cx="1106170" cy="1150620"/>
            <wp:effectExtent l="0" t="0" r="0" b="0"/>
            <wp:wrapTight wrapText="bothSides">
              <wp:wrapPolygon edited="0">
                <wp:start x="0" y="0"/>
                <wp:lineTo x="0" y="21099"/>
                <wp:lineTo x="21203" y="21099"/>
                <wp:lineTo x="21203"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59264" behindDoc="1" locked="0" layoutInCell="1" allowOverlap="1" wp14:anchorId="5942EB99" wp14:editId="3CE63A37">
            <wp:simplePos x="0" y="0"/>
            <wp:positionH relativeFrom="margin">
              <wp:align>left</wp:align>
            </wp:positionH>
            <wp:positionV relativeFrom="paragraph">
              <wp:posOffset>12812</wp:posOffset>
            </wp:positionV>
            <wp:extent cx="2308225" cy="689610"/>
            <wp:effectExtent l="0" t="0" r="0" b="0"/>
            <wp:wrapTight wrapText="bothSides">
              <wp:wrapPolygon edited="0">
                <wp:start x="0" y="0"/>
                <wp:lineTo x="0" y="20884"/>
                <wp:lineTo x="21392" y="20884"/>
                <wp:lineTo x="21392"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67ED1C65" w14:textId="38963D76" w:rsidR="00E27E3E" w:rsidRDefault="00E27E3E"/>
    <w:p w14:paraId="279EAEAA" w14:textId="58E2B607" w:rsidR="00E27E3E" w:rsidRDefault="00E27E3E"/>
    <w:p w14:paraId="3A9159B9" w14:textId="3D7E3AF1" w:rsidR="00E27E3E" w:rsidRDefault="00E27E3E"/>
    <w:p w14:paraId="6B4BE1AE" w14:textId="0971D84D" w:rsidR="00ED22FE" w:rsidRDefault="00ED22FE"/>
    <w:p w14:paraId="0A13111F" w14:textId="61B620BF" w:rsidR="00E27E3E" w:rsidRDefault="00E27E3E"/>
    <w:p w14:paraId="6D41AAFE" w14:textId="519B5C9E" w:rsidR="00E27E3E" w:rsidRDefault="00E27E3E">
      <w:r>
        <w:rPr>
          <w:noProof/>
          <w:lang w:eastAsia="fr-FR"/>
        </w:rPr>
        <mc:AlternateContent>
          <mc:Choice Requires="wps">
            <w:drawing>
              <wp:anchor distT="0" distB="0" distL="114300" distR="114300" simplePos="0" relativeHeight="251661312" behindDoc="0" locked="0" layoutInCell="1" allowOverlap="1" wp14:anchorId="503CF20A" wp14:editId="3FD25151">
                <wp:simplePos x="0" y="0"/>
                <wp:positionH relativeFrom="margin">
                  <wp:align>right</wp:align>
                </wp:positionH>
                <wp:positionV relativeFrom="paragraph">
                  <wp:posOffset>224790</wp:posOffset>
                </wp:positionV>
                <wp:extent cx="5753100" cy="19907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5753100" cy="1990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3B7C3FEE" w:rsidR="00E27E3E" w:rsidRPr="00E27E3E" w:rsidRDefault="00E27E3E" w:rsidP="00E63460">
                            <w:pPr>
                              <w:spacing w:after="0" w:line="360" w:lineRule="auto"/>
                              <w:jc w:val="center"/>
                              <w:rPr>
                                <w:rFonts w:ascii="Times New Roman" w:hAnsi="Times New Roman" w:cs="Times New Roman"/>
                                <w:b/>
                                <w:sz w:val="32"/>
                                <w:u w:val="single"/>
                              </w:rPr>
                            </w:pPr>
                            <w:r w:rsidRPr="003B1243">
                              <w:rPr>
                                <w:rFonts w:ascii="Times New Roman" w:hAnsi="Times New Roman" w:cs="Times New Roman"/>
                                <w:b/>
                                <w:sz w:val="32"/>
                                <w:highlight w:val="yellow"/>
                                <w:u w:val="single"/>
                              </w:rPr>
                              <w:t xml:space="preserve">TITRE </w:t>
                            </w:r>
                            <w:r w:rsidR="005675D9">
                              <w:rPr>
                                <w:rFonts w:ascii="Times New Roman" w:hAnsi="Times New Roman" w:cs="Times New Roman"/>
                                <w:b/>
                                <w:sz w:val="32"/>
                                <w:highlight w:val="yellow"/>
                                <w:u w:val="single"/>
                              </w:rPr>
                              <w:t xml:space="preserve">DU </w:t>
                            </w:r>
                            <w:r w:rsidR="003B1243">
                              <w:rPr>
                                <w:rFonts w:ascii="Times New Roman" w:hAnsi="Times New Roman" w:cs="Times New Roman"/>
                                <w:b/>
                                <w:sz w:val="32"/>
                                <w:highlight w:val="yellow"/>
                                <w:u w:val="single"/>
                              </w:rPr>
                              <w:t xml:space="preserve">TRAVAIL </w:t>
                            </w:r>
                            <w:r w:rsidR="003B1243" w:rsidRPr="003B1243">
                              <w:rPr>
                                <w:rFonts w:ascii="Times New Roman" w:hAnsi="Times New Roman" w:cs="Times New Roman"/>
                                <w:b/>
                                <w:sz w:val="32"/>
                                <w:highlight w:val="yellow"/>
                                <w:u w:val="single"/>
                              </w:rPr>
                              <w:t>SCIENTIFIQUE DU TFE-STAGE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CF20A" id="_x0000_t202" coordsize="21600,21600" o:spt="202" path="m,l,21600r21600,l21600,xe">
                <v:stroke joinstyle="miter"/>
                <v:path gradientshapeok="t" o:connecttype="rect"/>
              </v:shapetype>
              <v:shape id="Zone de texte 3" o:spid="_x0000_s1026" type="#_x0000_t202" style="position:absolute;margin-left:401.8pt;margin-top:17.7pt;width:453pt;height:15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" filled="f" strokecolor="black [3200]">
                <v:stroke joinstyle="round"/>
                <v:textbo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3B7C3FEE" w:rsidR="00E27E3E" w:rsidRPr="00E27E3E" w:rsidRDefault="00E27E3E" w:rsidP="00E63460">
                      <w:pPr>
                        <w:spacing w:after="0" w:line="360" w:lineRule="auto"/>
                        <w:jc w:val="center"/>
                        <w:rPr>
                          <w:rFonts w:ascii="Times New Roman" w:hAnsi="Times New Roman" w:cs="Times New Roman"/>
                          <w:b/>
                          <w:sz w:val="32"/>
                          <w:u w:val="single"/>
                        </w:rPr>
                      </w:pPr>
                      <w:r w:rsidRPr="003B1243">
                        <w:rPr>
                          <w:rFonts w:ascii="Times New Roman" w:hAnsi="Times New Roman" w:cs="Times New Roman"/>
                          <w:b/>
                          <w:sz w:val="32"/>
                          <w:highlight w:val="yellow"/>
                          <w:u w:val="single"/>
                        </w:rPr>
                        <w:t xml:space="preserve">TITRE </w:t>
                      </w:r>
                      <w:r w:rsidR="005675D9">
                        <w:rPr>
                          <w:rFonts w:ascii="Times New Roman" w:hAnsi="Times New Roman" w:cs="Times New Roman"/>
                          <w:b/>
                          <w:sz w:val="32"/>
                          <w:highlight w:val="yellow"/>
                          <w:u w:val="single"/>
                        </w:rPr>
                        <w:t xml:space="preserve">DU </w:t>
                      </w:r>
                      <w:r w:rsidR="003B1243">
                        <w:rPr>
                          <w:rFonts w:ascii="Times New Roman" w:hAnsi="Times New Roman" w:cs="Times New Roman"/>
                          <w:b/>
                          <w:sz w:val="32"/>
                          <w:highlight w:val="yellow"/>
                          <w:u w:val="single"/>
                        </w:rPr>
                        <w:t xml:space="preserve">TRAVAIL </w:t>
                      </w:r>
                      <w:r w:rsidR="003B1243" w:rsidRPr="003B1243">
                        <w:rPr>
                          <w:rFonts w:ascii="Times New Roman" w:hAnsi="Times New Roman" w:cs="Times New Roman"/>
                          <w:b/>
                          <w:sz w:val="32"/>
                          <w:highlight w:val="yellow"/>
                          <w:u w:val="single"/>
                        </w:rPr>
                        <w:t>SCIENTIFIQUE DU TFE-STAGE</w:t>
                      </w:r>
                    </w:p>
                  </w:txbxContent>
                </v:textbox>
                <w10:wrap anchorx="margin"/>
              </v:shape>
            </w:pict>
          </mc:Fallback>
        </mc:AlternateContent>
      </w:r>
    </w:p>
    <w:p w14:paraId="63FEC900" w14:textId="77777777" w:rsidR="00E27E3E" w:rsidRDefault="00E27E3E"/>
    <w:p w14:paraId="6DE0145C" w14:textId="77777777" w:rsidR="00E27E3E" w:rsidRDefault="00E27E3E"/>
    <w:p w14:paraId="08E5F8DD" w14:textId="77777777" w:rsidR="00E27E3E" w:rsidRDefault="00E27E3E"/>
    <w:p w14:paraId="1684F81B" w14:textId="77777777" w:rsidR="00E27E3E" w:rsidRDefault="00E27E3E"/>
    <w:p w14:paraId="0FC4A87D" w14:textId="77777777" w:rsidR="00E27E3E" w:rsidRDefault="00E27E3E">
      <w:pPr>
        <w:rPr>
          <w:noProof/>
          <w:position w:val="1"/>
          <w:sz w:val="28"/>
          <w:lang w:eastAsia="fr-FR"/>
        </w:rPr>
      </w:pPr>
    </w:p>
    <w:p w14:paraId="0A496989" w14:textId="77777777" w:rsidR="00E27E3E" w:rsidRDefault="00E27E3E">
      <w:pPr>
        <w:rPr>
          <w:noProof/>
          <w:position w:val="1"/>
          <w:sz w:val="28"/>
          <w:lang w:eastAsia="fr-FR"/>
        </w:rPr>
      </w:pPr>
    </w:p>
    <w:p w14:paraId="5BA4277C" w14:textId="62E4294C" w:rsidR="00E27E3E" w:rsidRDefault="00E27E3E">
      <w:pPr>
        <w:rPr>
          <w:noProof/>
          <w:position w:val="1"/>
          <w:sz w:val="28"/>
          <w:lang w:eastAsia="fr-FR"/>
        </w:rPr>
      </w:pPr>
    </w:p>
    <w:p w14:paraId="528017D3" w14:textId="5E49636B" w:rsidR="00E27E3E" w:rsidRDefault="00E27E3E">
      <w:pPr>
        <w:rPr>
          <w:noProof/>
          <w:position w:val="1"/>
          <w:sz w:val="28"/>
          <w:lang w:eastAsia="fr-FR"/>
        </w:rPr>
      </w:pPr>
    </w:p>
    <w:p w14:paraId="4142EC36" w14:textId="21A38314" w:rsidR="00E27E3E" w:rsidRDefault="003B1243" w:rsidP="00E63460">
      <w:pPr>
        <w:spacing w:after="0" w:line="240" w:lineRule="auto"/>
        <w:rPr>
          <w:rFonts w:ascii="Times New Roman" w:hAnsi="Times New Roman" w:cs="Times New Roman"/>
          <w:b/>
          <w:sz w:val="28"/>
        </w:rPr>
      </w:pPr>
      <w:r>
        <w:rPr>
          <w:rFonts w:ascii="Times New Roman" w:hAnsi="Times New Roman" w:cs="Times New Roman"/>
          <w:sz w:val="28"/>
        </w:rPr>
        <w:t>Responsable académique</w:t>
      </w:r>
      <w:r w:rsidR="00E27E3E" w:rsidRPr="00E27E3E">
        <w:rPr>
          <w:rFonts w:ascii="Times New Roman" w:hAnsi="Times New Roman" w:cs="Times New Roman"/>
          <w:spacing w:val="-7"/>
          <w:sz w:val="28"/>
        </w:rPr>
        <w:t xml:space="preserve"> </w:t>
      </w:r>
      <w:r w:rsidR="00E27E3E" w:rsidRPr="00E27E3E">
        <w:rPr>
          <w:rFonts w:ascii="Times New Roman" w:hAnsi="Times New Roman" w:cs="Times New Roman"/>
          <w:sz w:val="28"/>
        </w:rPr>
        <w:t>:</w:t>
      </w:r>
      <w:r w:rsidR="00E27E3E" w:rsidRPr="00E27E3E">
        <w:rPr>
          <w:rFonts w:ascii="Times New Roman" w:hAnsi="Times New Roman" w:cs="Times New Roman"/>
          <w:spacing w:val="-7"/>
          <w:sz w:val="28"/>
        </w:rPr>
        <w:t xml:space="preserve"> </w:t>
      </w:r>
      <w:r w:rsidR="00E27E3E" w:rsidRPr="00E63460">
        <w:rPr>
          <w:rFonts w:ascii="Times New Roman" w:hAnsi="Times New Roman" w:cs="Times New Roman"/>
          <w:b/>
          <w:sz w:val="28"/>
          <w:highlight w:val="yellow"/>
        </w:rPr>
        <w:t>Prénom NOM</w:t>
      </w:r>
    </w:p>
    <w:p w14:paraId="44A26047" w14:textId="77777777" w:rsidR="00E63460" w:rsidRPr="00E27E3E" w:rsidRDefault="00E63460" w:rsidP="00E63460">
      <w:pPr>
        <w:spacing w:after="0" w:line="240" w:lineRule="auto"/>
        <w:rPr>
          <w:rFonts w:ascii="Times New Roman" w:hAnsi="Times New Roman" w:cs="Times New Roman"/>
          <w:b/>
          <w:sz w:val="28"/>
        </w:rPr>
      </w:pPr>
    </w:p>
    <w:p w14:paraId="31CAF9F1" w14:textId="0243CAA9" w:rsidR="00E63460" w:rsidRDefault="00E63460" w:rsidP="00E63460">
      <w:pPr>
        <w:spacing w:after="0" w:line="240" w:lineRule="auto"/>
        <w:rPr>
          <w:rFonts w:ascii="Times New Roman" w:hAnsi="Times New Roman" w:cs="Times New Roman"/>
          <w:sz w:val="28"/>
        </w:rPr>
      </w:pPr>
    </w:p>
    <w:p w14:paraId="7DC26A84" w14:textId="77777777" w:rsidR="005675D9" w:rsidRDefault="005675D9" w:rsidP="00E63460">
      <w:pPr>
        <w:spacing w:after="0" w:line="240" w:lineRule="auto"/>
        <w:rPr>
          <w:rFonts w:ascii="Times New Roman" w:hAnsi="Times New Roman" w:cs="Times New Roman"/>
          <w:b/>
          <w:sz w:val="28"/>
        </w:rPr>
      </w:pPr>
    </w:p>
    <w:p w14:paraId="6C470D28" w14:textId="77777777" w:rsidR="00E63460" w:rsidRDefault="00E63460" w:rsidP="00E63460">
      <w:pPr>
        <w:spacing w:after="0" w:line="240" w:lineRule="auto"/>
        <w:rPr>
          <w:rFonts w:ascii="Times New Roman" w:hAnsi="Times New Roman" w:cs="Times New Roman"/>
          <w:b/>
          <w:sz w:val="28"/>
        </w:rPr>
      </w:pPr>
    </w:p>
    <w:p w14:paraId="78DD6D46" w14:textId="77777777" w:rsidR="00E63460" w:rsidRDefault="00E63460" w:rsidP="00E63460">
      <w:pPr>
        <w:spacing w:after="0" w:line="240" w:lineRule="auto"/>
        <w:rPr>
          <w:rFonts w:ascii="Times New Roman" w:hAnsi="Times New Roman" w:cs="Times New Roman"/>
          <w:b/>
          <w:sz w:val="28"/>
        </w:rPr>
      </w:pPr>
    </w:p>
    <w:p w14:paraId="7A01BA66" w14:textId="1C7879CC" w:rsidR="00E63460" w:rsidRDefault="003B1243" w:rsidP="00E63460">
      <w:pPr>
        <w:spacing w:after="0" w:line="240" w:lineRule="auto"/>
        <w:jc w:val="right"/>
        <w:rPr>
          <w:rFonts w:ascii="Times New Roman" w:hAnsi="Times New Roman" w:cs="Times New Roman"/>
          <w:sz w:val="28"/>
        </w:rPr>
      </w:pPr>
      <w:r>
        <w:rPr>
          <w:rFonts w:ascii="Times New Roman" w:hAnsi="Times New Roman" w:cs="Times New Roman"/>
          <w:sz w:val="28"/>
        </w:rPr>
        <w:t>TFE-Stage</w:t>
      </w:r>
      <w:r w:rsidR="00E63460" w:rsidRPr="00E63460">
        <w:rPr>
          <w:rFonts w:ascii="Times New Roman" w:hAnsi="Times New Roman" w:cs="Times New Roman"/>
          <w:sz w:val="28"/>
        </w:rPr>
        <w:t xml:space="preserve"> rédigé et présenté par </w:t>
      </w:r>
      <w:r w:rsidR="00E63460" w:rsidRPr="00E63460">
        <w:rPr>
          <w:rFonts w:ascii="Times New Roman" w:hAnsi="Times New Roman" w:cs="Times New Roman"/>
          <w:b/>
          <w:sz w:val="28"/>
          <w:highlight w:val="yellow"/>
        </w:rPr>
        <w:t>Prénom NOM</w:t>
      </w:r>
    </w:p>
    <w:p w14:paraId="54C6B3F1" w14:textId="77777777" w:rsidR="00E63460" w:rsidRPr="00E63460" w:rsidRDefault="00E63460" w:rsidP="00E63460">
      <w:pPr>
        <w:spacing w:after="0" w:line="240" w:lineRule="auto"/>
        <w:jc w:val="right"/>
        <w:rPr>
          <w:rFonts w:ascii="Times New Roman" w:hAnsi="Times New Roman" w:cs="Times New Roman"/>
          <w:sz w:val="28"/>
        </w:rPr>
      </w:pPr>
    </w:p>
    <w:p w14:paraId="578A1457" w14:textId="65F21996"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Matricule </w:t>
      </w:r>
      <w:r w:rsidRPr="00E63460">
        <w:rPr>
          <w:rFonts w:ascii="Times New Roman" w:hAnsi="Times New Roman" w:cs="Times New Roman"/>
          <w:b/>
          <w:sz w:val="28"/>
          <w:highlight w:val="yellow"/>
        </w:rPr>
        <w:t>000XXXXXX</w:t>
      </w:r>
    </w:p>
    <w:p w14:paraId="13CC850F" w14:textId="77777777" w:rsidR="00E63460" w:rsidRPr="00E63460" w:rsidRDefault="00E63460" w:rsidP="00E63460">
      <w:pPr>
        <w:spacing w:after="0" w:line="240" w:lineRule="auto"/>
        <w:jc w:val="right"/>
        <w:rPr>
          <w:rFonts w:ascii="Times New Roman" w:hAnsi="Times New Roman" w:cs="Times New Roman"/>
          <w:sz w:val="28"/>
        </w:rPr>
      </w:pPr>
    </w:p>
    <w:p w14:paraId="71D05CAB" w14:textId="18473FDF" w:rsidR="00E63460" w:rsidRP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Master en Droit, à finalité </w:t>
      </w:r>
      <w:r w:rsidRPr="00E63460">
        <w:rPr>
          <w:rFonts w:ascii="Times New Roman" w:hAnsi="Times New Roman" w:cs="Times New Roman"/>
          <w:b/>
          <w:sz w:val="28"/>
          <w:highlight w:val="yellow"/>
        </w:rPr>
        <w:t>préciser la finalité</w:t>
      </w:r>
    </w:p>
    <w:p w14:paraId="6A2EC6C5" w14:textId="473D0439" w:rsidR="00E63460" w:rsidRDefault="00E63460">
      <w:pPr>
        <w:rPr>
          <w:noProof/>
          <w:position w:val="1"/>
          <w:sz w:val="28"/>
          <w:lang w:eastAsia="fr-FR"/>
        </w:rPr>
      </w:pPr>
    </w:p>
    <w:p w14:paraId="73210945" w14:textId="0761135D" w:rsidR="00E27E3E" w:rsidRDefault="00E27E3E">
      <w:pPr>
        <w:rPr>
          <w:noProof/>
          <w:position w:val="1"/>
          <w:sz w:val="28"/>
          <w:lang w:eastAsia="fr-FR"/>
        </w:rPr>
      </w:pPr>
    </w:p>
    <w:p w14:paraId="16F8CF8A" w14:textId="32307FEC" w:rsidR="00E63460" w:rsidRDefault="00E63460">
      <w:pPr>
        <w:rPr>
          <w:noProof/>
          <w:position w:val="1"/>
          <w:sz w:val="28"/>
          <w:lang w:eastAsia="fr-FR"/>
        </w:rPr>
      </w:pPr>
      <w:r>
        <w:rPr>
          <w:noProof/>
          <w:position w:val="1"/>
          <w:sz w:val="28"/>
          <w:lang w:eastAsia="fr-FR"/>
        </w:rPr>
        <w:drawing>
          <wp:anchor distT="0" distB="0" distL="114300" distR="114300" simplePos="0" relativeHeight="251660288" behindDoc="0" locked="0" layoutInCell="1" allowOverlap="1" wp14:anchorId="2B6E91B6" wp14:editId="6AC49953">
            <wp:simplePos x="0" y="0"/>
            <wp:positionH relativeFrom="margin">
              <wp:align>right</wp:align>
            </wp:positionH>
            <wp:positionV relativeFrom="paragraph">
              <wp:posOffset>85725</wp:posOffset>
            </wp:positionV>
            <wp:extent cx="1133475" cy="111442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14425"/>
                    </a:xfrm>
                    <a:prstGeom prst="rect">
                      <a:avLst/>
                    </a:prstGeom>
                  </pic:spPr>
                </pic:pic>
              </a:graphicData>
            </a:graphic>
            <wp14:sizeRelH relativeFrom="margin">
              <wp14:pctWidth>0</wp14:pctWidth>
            </wp14:sizeRelH>
            <wp14:sizeRelV relativeFrom="margin">
              <wp14:pctHeight>0</wp14:pctHeight>
            </wp14:sizeRelV>
          </wp:anchor>
        </w:drawing>
      </w:r>
    </w:p>
    <w:p w14:paraId="15BE1783" w14:textId="00D808AC" w:rsidR="00E63460" w:rsidRDefault="00E63460">
      <w:pPr>
        <w:rPr>
          <w:noProof/>
          <w:position w:val="1"/>
          <w:sz w:val="28"/>
          <w:lang w:eastAsia="fr-FR"/>
        </w:rPr>
      </w:pPr>
    </w:p>
    <w:p w14:paraId="7A446B0E" w14:textId="75123D0E" w:rsidR="00E63460" w:rsidRDefault="00E63460">
      <w:pPr>
        <w:rPr>
          <w:noProof/>
          <w:position w:val="1"/>
          <w:sz w:val="28"/>
          <w:lang w:eastAsia="fr-FR"/>
        </w:rPr>
      </w:pPr>
    </w:p>
    <w:p w14:paraId="0FFC07E4" w14:textId="3EE9CEF6" w:rsidR="00F343B3" w:rsidRPr="00D016CF" w:rsidRDefault="00E63460" w:rsidP="00D016CF">
      <w:pPr>
        <w:jc w:val="center"/>
        <w:rPr>
          <w:rFonts w:ascii="Times New Roman" w:hAnsi="Times New Roman" w:cs="Times New Roman"/>
          <w:spacing w:val="-4"/>
          <w:sz w:val="28"/>
        </w:rPr>
      </w:pPr>
      <w:r w:rsidRPr="00E63460">
        <w:rPr>
          <w:rFonts w:ascii="Times New Roman" w:hAnsi="Times New Roman" w:cs="Times New Roman"/>
          <w:sz w:val="28"/>
        </w:rPr>
        <w:t>Année</w:t>
      </w:r>
      <w:r w:rsidRPr="00E63460">
        <w:rPr>
          <w:rFonts w:ascii="Times New Roman" w:hAnsi="Times New Roman" w:cs="Times New Roman"/>
          <w:spacing w:val="-13"/>
          <w:sz w:val="28"/>
        </w:rPr>
        <w:t xml:space="preserve"> </w:t>
      </w:r>
      <w:r w:rsidRPr="00E63460">
        <w:rPr>
          <w:rFonts w:ascii="Times New Roman" w:hAnsi="Times New Roman" w:cs="Times New Roman"/>
          <w:sz w:val="28"/>
        </w:rPr>
        <w:t>académique</w:t>
      </w:r>
      <w:r w:rsidRPr="00E63460">
        <w:rPr>
          <w:rFonts w:ascii="Times New Roman" w:hAnsi="Times New Roman" w:cs="Times New Roman"/>
          <w:spacing w:val="-12"/>
          <w:sz w:val="28"/>
        </w:rPr>
        <w:t xml:space="preserve"> </w:t>
      </w:r>
      <w:r w:rsidR="005B5396" w:rsidRPr="005B5396">
        <w:rPr>
          <w:rFonts w:ascii="Times New Roman" w:hAnsi="Times New Roman" w:cs="Times New Roman"/>
          <w:sz w:val="28"/>
          <w:highlight w:val="yellow"/>
        </w:rPr>
        <w:t>XXXX-XXXX</w:t>
      </w:r>
    </w:p>
    <w:p w14:paraId="0E1A7EC7" w14:textId="77777777" w:rsidR="002679E9" w:rsidRDefault="002679E9" w:rsidP="002679E9">
      <w:pPr>
        <w:jc w:val="center"/>
        <w:rPr>
          <w:rFonts w:ascii="Times New Roman" w:hAnsi="Times New Roman" w:cs="Times New Roman"/>
        </w:rPr>
      </w:pPr>
      <w:r>
        <w:rPr>
          <w:noProof/>
          <w:position w:val="3"/>
          <w:sz w:val="20"/>
          <w:lang w:eastAsia="fr-FR"/>
        </w:rPr>
        <w:lastRenderedPageBreak/>
        <w:drawing>
          <wp:anchor distT="0" distB="0" distL="114300" distR="114300" simplePos="0" relativeHeight="251664384" behindDoc="1" locked="0" layoutInCell="1" allowOverlap="1" wp14:anchorId="15E440E5" wp14:editId="4E4F55C4">
            <wp:simplePos x="0" y="0"/>
            <wp:positionH relativeFrom="margin">
              <wp:align>right</wp:align>
            </wp:positionH>
            <wp:positionV relativeFrom="paragraph">
              <wp:posOffset>18941</wp:posOffset>
            </wp:positionV>
            <wp:extent cx="1106170" cy="1150620"/>
            <wp:effectExtent l="0" t="0" r="0" b="0"/>
            <wp:wrapTight wrapText="bothSides">
              <wp:wrapPolygon edited="0">
                <wp:start x="0" y="0"/>
                <wp:lineTo x="0" y="21099"/>
                <wp:lineTo x="21203" y="21099"/>
                <wp:lineTo x="21203" y="0"/>
                <wp:lineTo x="0" y="0"/>
              </wp:wrapPolygon>
            </wp:wrapTight>
            <wp:docPr id="6" name="Image 6" descr="Une image contenant texte, Police, Graphique, graphis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63360" behindDoc="1" locked="0" layoutInCell="1" allowOverlap="1" wp14:anchorId="6A8DF72D" wp14:editId="7644F3F1">
            <wp:simplePos x="0" y="0"/>
            <wp:positionH relativeFrom="margin">
              <wp:align>left</wp:align>
            </wp:positionH>
            <wp:positionV relativeFrom="paragraph">
              <wp:posOffset>18940</wp:posOffset>
            </wp:positionV>
            <wp:extent cx="2308225" cy="689610"/>
            <wp:effectExtent l="0" t="0" r="0" b="0"/>
            <wp:wrapTight wrapText="bothSides">
              <wp:wrapPolygon edited="0">
                <wp:start x="0" y="0"/>
                <wp:lineTo x="0" y="20884"/>
                <wp:lineTo x="21392" y="20884"/>
                <wp:lineTo x="21392" y="0"/>
                <wp:lineTo x="0" y="0"/>
              </wp:wrapPolygon>
            </wp:wrapTight>
            <wp:docPr id="5" name="Image 5" descr="Une image contenant texte, Police, capture d’écran, Bleu électr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eu électr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297E4D58" w14:textId="77777777" w:rsidR="002679E9" w:rsidRDefault="002679E9" w:rsidP="002679E9">
      <w:pPr>
        <w:jc w:val="center"/>
        <w:rPr>
          <w:rFonts w:ascii="Times New Roman" w:hAnsi="Times New Roman" w:cs="Times New Roman"/>
        </w:rPr>
      </w:pPr>
    </w:p>
    <w:p w14:paraId="6D69F385" w14:textId="77777777" w:rsidR="002679E9" w:rsidRDefault="002679E9" w:rsidP="002679E9">
      <w:pPr>
        <w:jc w:val="center"/>
        <w:rPr>
          <w:rFonts w:ascii="Times New Roman" w:hAnsi="Times New Roman" w:cs="Times New Roman"/>
        </w:rPr>
      </w:pPr>
    </w:p>
    <w:p w14:paraId="14B02B42" w14:textId="77777777" w:rsidR="002679E9" w:rsidRDefault="002679E9" w:rsidP="002679E9">
      <w:pPr>
        <w:jc w:val="center"/>
        <w:rPr>
          <w:rFonts w:ascii="Times New Roman" w:hAnsi="Times New Roman" w:cs="Times New Roman"/>
        </w:rPr>
      </w:pPr>
    </w:p>
    <w:p w14:paraId="457832DB" w14:textId="77777777" w:rsidR="002679E9" w:rsidRDefault="002679E9" w:rsidP="002679E9">
      <w:pPr>
        <w:rPr>
          <w:rFonts w:ascii="Times New Roman" w:hAnsi="Times New Roman" w:cs="Times New Roman"/>
        </w:rPr>
      </w:pPr>
    </w:p>
    <w:p w14:paraId="2F43D805" w14:textId="77777777" w:rsidR="002679E9" w:rsidRDefault="002679E9" w:rsidP="002679E9">
      <w:pPr>
        <w:spacing w:line="240" w:lineRule="auto"/>
        <w:jc w:val="center"/>
        <w:rPr>
          <w:rFonts w:ascii="Times New Roman" w:hAnsi="Times New Roman" w:cs="Times New Roman"/>
          <w:b/>
          <w:sz w:val="28"/>
        </w:rPr>
      </w:pPr>
    </w:p>
    <w:p w14:paraId="58C31733" w14:textId="77777777" w:rsidR="002679E9" w:rsidRPr="0016535B" w:rsidRDefault="002679E9" w:rsidP="002679E9">
      <w:pPr>
        <w:spacing w:line="240" w:lineRule="auto"/>
        <w:jc w:val="center"/>
        <w:rPr>
          <w:rFonts w:ascii="Times New Roman" w:hAnsi="Times New Roman" w:cs="Times New Roman"/>
          <w:b/>
          <w:sz w:val="28"/>
        </w:rPr>
      </w:pPr>
      <w:r w:rsidRPr="0016535B">
        <w:rPr>
          <w:rFonts w:ascii="Times New Roman" w:hAnsi="Times New Roman" w:cs="Times New Roman"/>
          <w:b/>
          <w:sz w:val="28"/>
        </w:rPr>
        <w:t xml:space="preserve">Déclaration Plagiat </w:t>
      </w:r>
    </w:p>
    <w:p w14:paraId="4F5DE222" w14:textId="77777777" w:rsidR="002679E9" w:rsidRPr="0016535B" w:rsidRDefault="002679E9" w:rsidP="002679E9">
      <w:pPr>
        <w:spacing w:line="240" w:lineRule="auto"/>
        <w:rPr>
          <w:rFonts w:ascii="Times New Roman" w:hAnsi="Times New Roman" w:cs="Times New Roman"/>
          <w:i/>
        </w:rPr>
      </w:pPr>
    </w:p>
    <w:p w14:paraId="5FB90DB0"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Considérant </w:t>
      </w:r>
      <w:r w:rsidRPr="00896D37">
        <w:rPr>
          <w:rFonts w:ascii="Times New Roman" w:hAnsi="Times New Roman" w:cs="Times New Roman"/>
        </w:rPr>
        <w:t xml:space="preserve">que le plagiat est une faute inacceptable sur les plans juridique, éthique et intellectuel ; </w:t>
      </w:r>
    </w:p>
    <w:p w14:paraId="594F02E3"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Conscient</w:t>
      </w:r>
      <w:r w:rsidRPr="00896D37">
        <w:rPr>
          <w:rFonts w:ascii="Times New Roman" w:hAnsi="Times New Roman" w:cs="Times New Roman"/>
        </w:rPr>
        <w:t xml:space="preserve"> que tolérer le plagiat porterait atteinte à l’ensemble des corps étudiants, scientifiques et académiques en minant la réputation de l’institution et en mettant en péril le maintien de certaines approches pédagogiques</w:t>
      </w:r>
      <w:r>
        <w:rPr>
          <w:rFonts w:ascii="Times New Roman" w:hAnsi="Times New Roman" w:cs="Times New Roman"/>
        </w:rPr>
        <w:t xml:space="preserve"> </w:t>
      </w:r>
      <w:r w:rsidRPr="00896D37">
        <w:rPr>
          <w:rFonts w:ascii="Times New Roman" w:hAnsi="Times New Roman" w:cs="Times New Roman"/>
        </w:rPr>
        <w:t>;</w:t>
      </w:r>
    </w:p>
    <w:p w14:paraId="472E9229"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Notant </w:t>
      </w:r>
      <w:r w:rsidRPr="00896D37">
        <w:rPr>
          <w:rFonts w:ascii="Times New Roman" w:hAnsi="Times New Roman" w:cs="Times New Roman"/>
        </w:rPr>
        <w:t xml:space="preserve">que les étudiants sont sensibilisés aux questions d’intégrité intellectuelle dès leur première année d’étude universitaire et que le site web des Bibliothèques de l’ULB indique clairement comment éviter le plagiat : </w:t>
      </w:r>
    </w:p>
    <w:p w14:paraId="60AA049C" w14:textId="77777777" w:rsidR="002679E9" w:rsidRPr="00896D37" w:rsidRDefault="002679E9" w:rsidP="002679E9">
      <w:pPr>
        <w:spacing w:line="240" w:lineRule="auto"/>
        <w:jc w:val="both"/>
        <w:rPr>
          <w:rFonts w:ascii="Times New Roman" w:hAnsi="Times New Roman" w:cs="Times New Roman"/>
        </w:rPr>
      </w:pPr>
      <w:hyperlink r:id="rId10" w:history="1">
        <w:r w:rsidRPr="00896D37">
          <w:rPr>
            <w:rStyle w:val="Lienhypertexte"/>
            <w:rFonts w:ascii="Times New Roman" w:hAnsi="Times New Roman"/>
          </w:rPr>
          <w:t>https://bib.ulb.be/version-francaise/navigation/support/boite-a-outils/evitez-le-plagiat</w:t>
        </w:r>
      </w:hyperlink>
    </w:p>
    <w:p w14:paraId="757FCD14"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Rappelant </w:t>
      </w:r>
      <w:r w:rsidRPr="00896D37">
        <w:rPr>
          <w:rFonts w:ascii="Times New Roman" w:hAnsi="Times New Roman" w:cs="Times New Roman"/>
        </w:rPr>
        <w:t xml:space="preserve">que le plagiat ne se limite pas à l’emprunt d’un texte dans son intégralité sans emploi des guillemets ou sans mention de la référence bibliographique complète, mais se rapporte également à l’emprunt de données brutes, de texte traduit librement, ou d’idées paraphrasées sans que la référence complète ne soit clairement indiquée ; </w:t>
      </w:r>
    </w:p>
    <w:p w14:paraId="42EB747F" w14:textId="5DB0C0F8" w:rsidR="002679E9" w:rsidRPr="00896D37" w:rsidRDefault="002679E9" w:rsidP="002679E9">
      <w:pPr>
        <w:spacing w:line="240" w:lineRule="auto"/>
        <w:jc w:val="both"/>
        <w:rPr>
          <w:rFonts w:ascii="Times New Roman" w:hAnsi="Times New Roman" w:cs="Times New Roman"/>
        </w:rPr>
      </w:pPr>
      <w:r w:rsidRPr="00136729">
        <w:rPr>
          <w:rFonts w:ascii="Times New Roman" w:hAnsi="Times New Roman" w:cs="Times New Roman"/>
          <w:i/>
        </w:rPr>
        <w:t xml:space="preserve">Rappelant </w:t>
      </w:r>
      <w:r w:rsidRPr="00136729">
        <w:rPr>
          <w:rFonts w:ascii="Times New Roman" w:hAnsi="Times New Roman" w:cs="Times New Roman"/>
        </w:rPr>
        <w:t>les articles 82 et 83 du Règlement Général des Etudes 202</w:t>
      </w:r>
      <w:r w:rsidR="00136729" w:rsidRPr="00136729">
        <w:rPr>
          <w:rFonts w:ascii="Times New Roman" w:hAnsi="Times New Roman" w:cs="Times New Roman"/>
        </w:rPr>
        <w:t>5</w:t>
      </w:r>
      <w:r w:rsidRPr="00136729">
        <w:rPr>
          <w:rFonts w:ascii="Times New Roman" w:hAnsi="Times New Roman" w:cs="Times New Roman"/>
        </w:rPr>
        <w:t>-202</w:t>
      </w:r>
      <w:r w:rsidR="00136729" w:rsidRPr="00136729">
        <w:rPr>
          <w:rFonts w:ascii="Times New Roman" w:hAnsi="Times New Roman" w:cs="Times New Roman"/>
        </w:rPr>
        <w:t>6</w:t>
      </w:r>
      <w:r w:rsidRPr="00136729">
        <w:rPr>
          <w:rFonts w:ascii="Times New Roman" w:hAnsi="Times New Roman" w:cs="Times New Roman"/>
        </w:rPr>
        <w:t xml:space="preserve"> : </w:t>
      </w:r>
      <w:hyperlink r:id="rId11" w:history="1">
        <w:r w:rsidR="00136729" w:rsidRPr="0083468E">
          <w:rPr>
            <w:rStyle w:val="Lienhypertexte"/>
            <w:rFonts w:ascii="Times New Roman" w:hAnsi="Times New Roman"/>
          </w:rPr>
          <w:t>https://www.ulb.be/fr/documents-officiels/reglement-general-des-etudes-2025-2026</w:t>
        </w:r>
      </w:hyperlink>
      <w:r w:rsidR="00136729" w:rsidRPr="00136729">
        <w:t xml:space="preserve"> </w:t>
      </w:r>
      <w:r w:rsidRPr="00136729">
        <w:rPr>
          <w:rFonts w:ascii="Times New Roman" w:hAnsi="Times New Roman" w:cs="Times New Roman"/>
        </w:rPr>
        <w:t>;</w:t>
      </w:r>
    </w:p>
    <w:p w14:paraId="5DE10C45"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Convenant </w:t>
      </w:r>
      <w:r w:rsidRPr="00896D37">
        <w:rPr>
          <w:rFonts w:ascii="Times New Roman" w:hAnsi="Times New Roman" w:cs="Times New Roman"/>
        </w:rPr>
        <w:t xml:space="preserve">qu’aucune justification, telle que des considérations médicales, l’absence d’antécédents disciplinaires ou le niveau d’étude, ne peut constituer un facteur atténuant. </w:t>
      </w:r>
    </w:p>
    <w:p w14:paraId="1DA08EA2"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 xml:space="preserve">La Faculté de </w:t>
      </w:r>
      <w:r>
        <w:rPr>
          <w:rFonts w:ascii="Times New Roman" w:hAnsi="Times New Roman" w:cs="Times New Roman"/>
        </w:rPr>
        <w:t>Droit et criminologie</w:t>
      </w:r>
      <w:r w:rsidRPr="00896D37">
        <w:rPr>
          <w:rFonts w:ascii="Times New Roman" w:hAnsi="Times New Roman" w:cs="Times New Roman"/>
        </w:rPr>
        <w:t xml:space="preserve"> rappelle que la sanction minimale pour un plagiat avéré est l’attribution de la note de 0 pour l’ensemble du cours en question. Ce rappel ne présage pas de la sanction finalement proposée au jury par le Doyen en fonction des détails relatifs au cas de plagiat qui lui a été transmis.</w:t>
      </w:r>
    </w:p>
    <w:p w14:paraId="338C8EFB" w14:textId="77777777" w:rsidR="002679E9" w:rsidRPr="00896D37" w:rsidRDefault="002679E9" w:rsidP="002679E9">
      <w:pPr>
        <w:spacing w:line="240" w:lineRule="auto"/>
        <w:jc w:val="both"/>
        <w:rPr>
          <w:rFonts w:ascii="Times New Roman" w:hAnsi="Times New Roman" w:cs="Times New Roman"/>
        </w:rPr>
      </w:pPr>
    </w:p>
    <w:p w14:paraId="3255FA84"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 xml:space="preserve">Je _______________________________________________, confirme avoir lu cette déclaration et certifie ne pas avoir commis de plagiat pour ma recherche. </w:t>
      </w:r>
    </w:p>
    <w:p w14:paraId="277870CC" w14:textId="77777777" w:rsidR="002679E9" w:rsidRPr="00896D37" w:rsidRDefault="002679E9" w:rsidP="002679E9">
      <w:pPr>
        <w:spacing w:line="240" w:lineRule="auto"/>
        <w:jc w:val="both"/>
        <w:rPr>
          <w:rFonts w:ascii="Times New Roman" w:hAnsi="Times New Roman" w:cs="Times New Roman"/>
        </w:rPr>
      </w:pPr>
    </w:p>
    <w:p w14:paraId="528C0997"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Fait à ___________________________________________________</w:t>
      </w:r>
    </w:p>
    <w:p w14:paraId="6158CAA2" w14:textId="77777777" w:rsidR="002679E9" w:rsidRPr="00896D37" w:rsidRDefault="002679E9" w:rsidP="002679E9">
      <w:pPr>
        <w:spacing w:line="240" w:lineRule="auto"/>
        <w:jc w:val="both"/>
        <w:rPr>
          <w:rFonts w:ascii="Times New Roman" w:hAnsi="Times New Roman" w:cs="Times New Roman"/>
        </w:rPr>
      </w:pPr>
    </w:p>
    <w:p w14:paraId="26628E75"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Date ____________________________________________________</w:t>
      </w:r>
    </w:p>
    <w:p w14:paraId="2DFFDDAB" w14:textId="77777777" w:rsidR="002679E9" w:rsidRPr="00896D37" w:rsidRDefault="002679E9" w:rsidP="002679E9">
      <w:pPr>
        <w:spacing w:line="240" w:lineRule="auto"/>
        <w:jc w:val="both"/>
        <w:rPr>
          <w:rFonts w:ascii="Times New Roman" w:hAnsi="Times New Roman" w:cs="Times New Roman"/>
        </w:rPr>
      </w:pPr>
    </w:p>
    <w:p w14:paraId="4BE7C7AE"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Signature de l’étudiant ______________________________________</w:t>
      </w:r>
    </w:p>
    <w:p w14:paraId="2BB43C84" w14:textId="54CA50A4" w:rsidR="00F343B3" w:rsidRPr="00E63460" w:rsidRDefault="00F343B3" w:rsidP="00D016CF">
      <w:pPr>
        <w:spacing w:line="240" w:lineRule="auto"/>
        <w:jc w:val="both"/>
        <w:rPr>
          <w:rFonts w:ascii="Times New Roman" w:hAnsi="Times New Roman" w:cs="Times New Roman"/>
        </w:rPr>
      </w:pPr>
    </w:p>
    <w:sectPr w:rsidR="00F343B3" w:rsidRPr="00E6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0B"/>
    <w:rsid w:val="00136729"/>
    <w:rsid w:val="001E6D0B"/>
    <w:rsid w:val="002679E9"/>
    <w:rsid w:val="00365F14"/>
    <w:rsid w:val="003B1243"/>
    <w:rsid w:val="00471389"/>
    <w:rsid w:val="004D4D40"/>
    <w:rsid w:val="005675D9"/>
    <w:rsid w:val="005B5396"/>
    <w:rsid w:val="005C4FA2"/>
    <w:rsid w:val="00624986"/>
    <w:rsid w:val="00693843"/>
    <w:rsid w:val="0083468E"/>
    <w:rsid w:val="00A56D51"/>
    <w:rsid w:val="00AA6A00"/>
    <w:rsid w:val="00CE30FC"/>
    <w:rsid w:val="00D016CF"/>
    <w:rsid w:val="00E27E3E"/>
    <w:rsid w:val="00E63460"/>
    <w:rsid w:val="00ED22FE"/>
    <w:rsid w:val="00F343B3"/>
    <w:rsid w:val="00FF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CD6"/>
  <w15:chartTrackingRefBased/>
  <w15:docId w15:val="{44E4E128-0ADC-49B4-BD32-BFBCC7B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634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E63460"/>
    <w:rPr>
      <w:rFonts w:ascii="Times New Roman" w:eastAsia="Times New Roman" w:hAnsi="Times New Roman" w:cs="Times New Roman"/>
      <w:sz w:val="24"/>
      <w:szCs w:val="24"/>
    </w:rPr>
  </w:style>
  <w:style w:type="character" w:styleId="Lienhypertexte">
    <w:name w:val="Hyperlink"/>
    <w:basedOn w:val="Policepardfaut"/>
    <w:uiPriority w:val="99"/>
    <w:rsid w:val="00F343B3"/>
    <w:rPr>
      <w:rFonts w:cs="Times New Roman"/>
      <w:color w:val="0000FF"/>
      <w:u w:val="single"/>
    </w:rPr>
  </w:style>
  <w:style w:type="character" w:styleId="Lienhypertextesuivivisit">
    <w:name w:val="FollowedHyperlink"/>
    <w:basedOn w:val="Policepardfaut"/>
    <w:uiPriority w:val="99"/>
    <w:semiHidden/>
    <w:unhideWhenUsed/>
    <w:rsid w:val="00136729"/>
    <w:rPr>
      <w:color w:val="954F72" w:themeColor="followedHyperlink"/>
      <w:u w:val="single"/>
    </w:rPr>
  </w:style>
  <w:style w:type="character" w:styleId="Mentionnonrsolue">
    <w:name w:val="Unresolved Mention"/>
    <w:basedOn w:val="Policepardfaut"/>
    <w:uiPriority w:val="99"/>
    <w:semiHidden/>
    <w:unhideWhenUsed/>
    <w:rsid w:val="00136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lb.be/fr/documents-officiels/reglement-general-des-etudes-2025-2026" TargetMode="External"/><Relationship Id="rId5" Type="http://schemas.openxmlformats.org/officeDocument/2006/relationships/settings" Target="settings.xml"/><Relationship Id="rId10" Type="http://schemas.openxmlformats.org/officeDocument/2006/relationships/hyperlink" Target="https://bib.ulb.be/version-francaise/navigation/support/boite-a-outils/evitez-le-plagiat"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AB9DD5B10D944B262093A9AAF3CC9" ma:contentTypeVersion="18" ma:contentTypeDescription="Crée un document." ma:contentTypeScope="" ma:versionID="2724ade2264cc60a2f2098584ade007b">
  <xsd:schema xmlns:xsd="http://www.w3.org/2001/XMLSchema" xmlns:xs="http://www.w3.org/2001/XMLSchema" xmlns:p="http://schemas.microsoft.com/office/2006/metadata/properties" xmlns:ns3="ea62a05a-5154-454e-812a-649395124f9d" xmlns:ns4="c59abdb1-90e7-4307-a92e-074f4611ada5" targetNamespace="http://schemas.microsoft.com/office/2006/metadata/properties" ma:root="true" ma:fieldsID="196ba5d4c1dd12776713eafa1e9fa832" ns3:_="" ns4:_="">
    <xsd:import namespace="ea62a05a-5154-454e-812a-649395124f9d"/>
    <xsd:import namespace="c59abdb1-90e7-4307-a92e-074f4611ad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a05a-5154-454e-812a-64939512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abdb1-90e7-4307-a92e-074f4611ada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62a05a-5154-454e-812a-649395124f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FD20B-8E81-4A0D-95F7-AD9B76160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a05a-5154-454e-812a-649395124f9d"/>
    <ds:schemaRef ds:uri="c59abdb1-90e7-4307-a92e-074f4611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9A81D-A97B-4EA5-8D9E-B46B8E85C36B}">
  <ds:schemaRefs>
    <ds:schemaRef ds:uri="http://schemas.microsoft.com/office/2006/metadata/properties"/>
    <ds:schemaRef ds:uri="http://schemas.microsoft.com/office/infopath/2007/PartnerControls"/>
    <ds:schemaRef ds:uri="ea62a05a-5154-454e-812a-649395124f9d"/>
  </ds:schemaRefs>
</ds:datastoreItem>
</file>

<file path=customXml/itemProps3.xml><?xml version="1.0" encoding="utf-8"?>
<ds:datastoreItem xmlns:ds="http://schemas.openxmlformats.org/officeDocument/2006/customXml" ds:itemID="{BF727C3C-4DE4-49B6-A3D2-CB5F459A6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2049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Audrey</dc:creator>
  <cp:keywords/>
  <dc:description/>
  <cp:lastModifiedBy>DE HALLEUX Chanel</cp:lastModifiedBy>
  <cp:revision>3</cp:revision>
  <dcterms:created xsi:type="dcterms:W3CDTF">2026-02-19T15:05:00Z</dcterms:created>
  <dcterms:modified xsi:type="dcterms:W3CDTF">2026-02-19T15:07:00Z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0x0101003A2AB9DD5B10D944B262093A9AAF3CC9</vt:lpwstr>
  </property>
</Properties>
</file>